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2E1C3342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F62AF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1014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</w:t>
      </w:r>
      <w:r w:rsidR="005C1A1E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</w:t>
      </w:r>
      <w:r w:rsidR="00F62AF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/2026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1014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2003</w:t>
      </w:r>
      <w:r w:rsidR="006D1E3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/2025</w:t>
      </w:r>
    </w:p>
    <w:p w14:paraId="73856483" w14:textId="185BE95B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456AF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ITEM</w:t>
      </w:r>
    </w:p>
    <w:p w14:paraId="6F9F5014" w14:textId="133A075F" w:rsidR="000C5EBB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1014C1" w:rsidRPr="001014C1">
        <w:rPr>
          <w:rFonts w:ascii="Arial" w:hAnsi="Arial" w:cs="Arial"/>
          <w:b/>
          <w:sz w:val="20"/>
          <w:szCs w:val="20"/>
        </w:rPr>
        <w:t>EVENTUAL CONTRATAÇÃO DE EMPRESA ESPECIALIZADA EM PRESTAÇÃO DE SERVIÇOS DE LOCAÇÃO DE VEÍCULOS - SRP</w:t>
      </w:r>
    </w:p>
    <w:p w14:paraId="792C6EEE" w14:textId="77777777" w:rsidR="002166F8" w:rsidRDefault="002166F8" w:rsidP="004602F3">
      <w:pPr>
        <w:ind w:right="6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0EB3BF30" w14:textId="77777777" w:rsidR="004602F3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tbl>
      <w:tblPr>
        <w:tblW w:w="10433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4859"/>
        <w:gridCol w:w="877"/>
        <w:gridCol w:w="839"/>
        <w:gridCol w:w="1058"/>
        <w:gridCol w:w="1060"/>
        <w:gridCol w:w="1217"/>
      </w:tblGrid>
      <w:tr w:rsidR="00061B3D" w14:paraId="1FDF062A" w14:textId="77777777" w:rsidTr="00061B3D">
        <w:trPr>
          <w:trHeight w:val="450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4A2B110" w14:textId="77777777" w:rsidR="00061B3D" w:rsidRDefault="00061B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4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06FA4C7" w14:textId="77777777" w:rsidR="00061B3D" w:rsidRDefault="00061B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7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6114AB2" w14:textId="77777777" w:rsidR="00061B3D" w:rsidRDefault="00061B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06B77CA" w14:textId="77777777" w:rsidR="00061B3D" w:rsidRDefault="00061B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5DF5426" w14:textId="77777777" w:rsidR="00061B3D" w:rsidRDefault="00061B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Estimado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3AC38DB" w14:textId="77777777" w:rsidR="00061B3D" w:rsidRDefault="00061B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Proposto</w:t>
            </w:r>
          </w:p>
        </w:tc>
        <w:tc>
          <w:tcPr>
            <w:tcW w:w="121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10DF78F" w14:textId="77777777" w:rsidR="00061B3D" w:rsidRDefault="00061B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061B3D" w14:paraId="5A345A5D" w14:textId="77777777" w:rsidTr="00061B3D">
        <w:trPr>
          <w:trHeight w:val="270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FC2B3C" w14:textId="77777777" w:rsidR="00061B3D" w:rsidRDefault="00061B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RANGE!A13"/>
            <w:r>
              <w:rPr>
                <w:rFonts w:ascii="Arial" w:hAnsi="Arial" w:cs="Arial"/>
                <w:sz w:val="16"/>
                <w:szCs w:val="16"/>
              </w:rPr>
              <w:t>01</w:t>
            </w:r>
            <w:bookmarkEnd w:id="0"/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137C8E" w14:textId="77777777" w:rsidR="00061B3D" w:rsidRDefault="00061B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Aluguel mensal de veículo (HATCH), com motorização 1.0 ou superior, combustível Etanol/Gasolina, potência de Etanol a partir de 84 cv e Gasolina a partir de 77 cv, câmbio automático ou manual, direção hidráulica/elétrica, ar-condicionado, capacidade para 5 passageiros, airbag para motorista e passageiro da frente, quilometragem livre, licenciamento pago, seguro com cobertura total incluindo danos contra terceiros, morte, invalidez de passageiros e terceiros e assistência 24 (vinte e quatro) horas, com uso de guincho e táxi para os passageiros, manutenção preventiva e corretiva inclusa, inclusive troca de pneus, e pneus em boas condições. Veículo com até 03 anos de uso ou quilometragem até 100.000 km (o que ocorrer primeiro), INCLUINDO MOTORISTA E SEM COMBUSTÍVEL.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9E32AC" w14:textId="77777777" w:rsidR="00061B3D" w:rsidRDefault="00061B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0AB738" w14:textId="77777777" w:rsidR="00061B3D" w:rsidRDefault="00061B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23A4CE" w14:textId="77777777" w:rsidR="00061B3D" w:rsidRDefault="00061B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7.239,30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087634ED" w14:textId="77777777" w:rsidR="00061B3D" w:rsidRDefault="00061B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7.239,30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D92384" w14:textId="77777777" w:rsidR="00061B3D" w:rsidRDefault="00061B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72.393,00</w:t>
            </w:r>
          </w:p>
        </w:tc>
      </w:tr>
      <w:tr w:rsidR="00061B3D" w14:paraId="4713BDD9" w14:textId="77777777" w:rsidTr="00061B3D">
        <w:trPr>
          <w:trHeight w:val="270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7B92B4" w14:textId="77777777" w:rsidR="00061B3D" w:rsidRDefault="00061B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B7D2F8" w14:textId="77777777" w:rsidR="00061B3D" w:rsidRDefault="00061B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Aluguel mensal de veículo (HATCH), com motorização 1.0 ou superior, combustível Etanol/Gasolina, potência de Etanol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apartir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de 84 cv e Gasolina a partir de 77 cv, câmbio automático ou manual, direção hidráulica/elétrica, ar-condicionado, capacidade para 5 passageiros, airbag para motorista e passageiro da frente, quilometragem livre, licenciamento pago, seguro com cobertura total incluindo danos contra terceiros, morte, invalidez de passageiros e terceiros e assistência 24 (vinte e quatro) horas, com uso de guincho e táxi para os passageiros, manutenção preventiva e corretiva inclusa, inclusive troca de pneus, e pneus em boas condições. Veículo com até 03 anos de uso ou quilometragem até 100.000 km (o que ocorrer primeiro), SEM MOTORISTA E SEM COMBUSTÍVEL.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2523D2" w14:textId="77777777" w:rsidR="00061B3D" w:rsidRDefault="00061B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DC242D" w14:textId="77777777" w:rsidR="00061B3D" w:rsidRDefault="00061B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64B9FA" w14:textId="77777777" w:rsidR="00061B3D" w:rsidRDefault="00061B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5.215,86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013F6751" w14:textId="77777777" w:rsidR="00061B3D" w:rsidRDefault="00061B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5.215,86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6B4A71" w14:textId="77777777" w:rsidR="00061B3D" w:rsidRDefault="00061B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20.863,44</w:t>
            </w:r>
          </w:p>
        </w:tc>
      </w:tr>
      <w:tr w:rsidR="00061B3D" w14:paraId="6F430B70" w14:textId="77777777" w:rsidTr="00061B3D">
        <w:trPr>
          <w:trHeight w:val="180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70951" w14:textId="77777777" w:rsidR="00061B3D" w:rsidRDefault="00061B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DD6050" w14:textId="77777777" w:rsidR="00061B3D" w:rsidRDefault="00061B3D">
            <w:pPr>
              <w:rPr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4A884" w14:textId="77777777" w:rsidR="00061B3D" w:rsidRDefault="00061B3D">
            <w:pPr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81A66C" w14:textId="77777777" w:rsidR="00061B3D" w:rsidRDefault="00061B3D">
            <w:pPr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A483D" w14:textId="77777777" w:rsidR="00061B3D" w:rsidRDefault="00061B3D">
            <w:pPr>
              <w:rPr>
                <w:sz w:val="20"/>
                <w:szCs w:val="20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41121F2E" w14:textId="77777777" w:rsidR="00061B3D" w:rsidRDefault="00061B3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Mensal:</w:t>
            </w:r>
          </w:p>
        </w:tc>
      </w:tr>
      <w:tr w:rsidR="00061B3D" w14:paraId="407F1219" w14:textId="77777777" w:rsidTr="00061B3D">
        <w:trPr>
          <w:trHeight w:val="255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1ABED2" w14:textId="77777777" w:rsidR="00061B3D" w:rsidRDefault="00061B3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17774C" w14:textId="77777777" w:rsidR="00061B3D" w:rsidRDefault="00061B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4885EF" w14:textId="77777777" w:rsidR="00061B3D" w:rsidRDefault="00061B3D">
            <w:pPr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470E3E" w14:textId="77777777" w:rsidR="00061B3D" w:rsidRDefault="00061B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FA5A6F" w14:textId="77777777" w:rsidR="00061B3D" w:rsidRDefault="00061B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6C1C1C" w14:textId="77777777" w:rsidR="00061B3D" w:rsidRDefault="00061B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93.256,44 </w:t>
            </w:r>
          </w:p>
        </w:tc>
      </w:tr>
      <w:tr w:rsidR="00061B3D" w14:paraId="062CE791" w14:textId="77777777" w:rsidTr="00061B3D">
        <w:trPr>
          <w:trHeight w:val="180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E61E33" w14:textId="77777777" w:rsidR="00061B3D" w:rsidRDefault="00061B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21718E" w14:textId="77777777" w:rsidR="00061B3D" w:rsidRDefault="00061B3D">
            <w:pPr>
              <w:rPr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E250F" w14:textId="77777777" w:rsidR="00061B3D" w:rsidRDefault="00061B3D">
            <w:pPr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B08D70" w14:textId="77777777" w:rsidR="00061B3D" w:rsidRDefault="00061B3D">
            <w:pPr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2EC520" w14:textId="77777777" w:rsidR="00061B3D" w:rsidRDefault="00061B3D">
            <w:pPr>
              <w:rPr>
                <w:sz w:val="20"/>
                <w:szCs w:val="20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0C4D2263" w14:textId="77777777" w:rsidR="00061B3D" w:rsidRDefault="00061B3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 (12 meses):</w:t>
            </w:r>
          </w:p>
        </w:tc>
      </w:tr>
      <w:tr w:rsidR="00061B3D" w14:paraId="0439AF3B" w14:textId="77777777" w:rsidTr="00061B3D">
        <w:trPr>
          <w:trHeight w:val="255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BC509D" w14:textId="77777777" w:rsidR="00061B3D" w:rsidRDefault="00061B3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D4D95" w14:textId="77777777" w:rsidR="00061B3D" w:rsidRDefault="00061B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462FF5" w14:textId="77777777" w:rsidR="00061B3D" w:rsidRDefault="00061B3D">
            <w:pPr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AABA3F" w14:textId="77777777" w:rsidR="00061B3D" w:rsidRDefault="00061B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B7E09F" w14:textId="77777777" w:rsidR="00061B3D" w:rsidRDefault="00061B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311684" w14:textId="293E4019" w:rsidR="00061B3D" w:rsidRDefault="00061B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1.119.077,28 </w:t>
            </w:r>
          </w:p>
        </w:tc>
      </w:tr>
    </w:tbl>
    <w:p w14:paraId="38592739" w14:textId="0871BEDC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0FBE6D39" w14:textId="77777777" w:rsidR="0020328D" w:rsidRDefault="0020328D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4D94BC5C" w14:textId="77777777" w:rsidR="0020328D" w:rsidRDefault="0020328D" w:rsidP="0020328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OBS: A quantidade informada na plataforma </w:t>
      </w:r>
      <w:proofErr w:type="spellStart"/>
      <w:r>
        <w:rPr>
          <w:rFonts w:ascii="Arial" w:hAnsi="Arial" w:cs="Arial"/>
          <w:sz w:val="20"/>
          <w:szCs w:val="20"/>
        </w:rPr>
        <w:t>Licitanet</w:t>
      </w:r>
      <w:proofErr w:type="spellEnd"/>
      <w:r>
        <w:rPr>
          <w:rFonts w:ascii="Arial" w:hAnsi="Arial" w:cs="Arial"/>
          <w:sz w:val="20"/>
          <w:szCs w:val="20"/>
        </w:rPr>
        <w:t xml:space="preserve"> corresponde à estimativa mensal de cada item multiplicada pelo período de 12 (doze) meses.</w:t>
      </w:r>
    </w:p>
    <w:p w14:paraId="5DA02765" w14:textId="77777777" w:rsidR="0020328D" w:rsidRPr="007E01C1" w:rsidRDefault="0020328D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sectPr w:rsidR="0020328D" w:rsidRPr="007E01C1" w:rsidSect="009C6903">
      <w:headerReference w:type="default" r:id="rId8"/>
      <w:footerReference w:type="default" r:id="rId9"/>
      <w:pgSz w:w="11906" w:h="16838"/>
      <w:pgMar w:top="993" w:right="1134" w:bottom="993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7C2F1" w14:textId="77777777" w:rsidR="00ED103E" w:rsidRDefault="00ED103E" w:rsidP="00D655E7">
      <w:r>
        <w:separator/>
      </w:r>
    </w:p>
  </w:endnote>
  <w:endnote w:type="continuationSeparator" w:id="0">
    <w:p w14:paraId="054C968D" w14:textId="77777777" w:rsidR="00ED103E" w:rsidRDefault="00ED103E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CAF6D" w14:textId="77777777" w:rsidR="00ED103E" w:rsidRDefault="00ED103E" w:rsidP="00D655E7">
      <w:r>
        <w:separator/>
      </w:r>
    </w:p>
  </w:footnote>
  <w:footnote w:type="continuationSeparator" w:id="0">
    <w:p w14:paraId="16082D40" w14:textId="77777777" w:rsidR="00ED103E" w:rsidRDefault="00ED103E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F8CB2C" w14:textId="084C8A1F" w:rsidR="008E2B23" w:rsidRPr="0020300A" w:rsidRDefault="001014C1" w:rsidP="00411797">
                            <w:r>
                              <w:t>2003</w:t>
                            </w:r>
                            <w:r w:rsidR="009C6903">
                              <w:t>/25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1EF8CB2C" w14:textId="084C8A1F" w:rsidR="008E2B23" w:rsidRPr="0020300A" w:rsidRDefault="001014C1" w:rsidP="00411797">
                      <w:r>
                        <w:t>2003</w:t>
                      </w:r>
                      <w:r w:rsidR="009C6903">
                        <w:t>/25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992877326">
    <w:abstractNumId w:val="2"/>
  </w:num>
  <w:num w:numId="2" w16cid:durableId="1722903578">
    <w:abstractNumId w:val="0"/>
  </w:num>
  <w:num w:numId="3" w16cid:durableId="206282958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1B3D"/>
    <w:rsid w:val="00065B65"/>
    <w:rsid w:val="00067A1A"/>
    <w:rsid w:val="00072F1F"/>
    <w:rsid w:val="000A4BC2"/>
    <w:rsid w:val="000B1A6D"/>
    <w:rsid w:val="000C07DB"/>
    <w:rsid w:val="000C2336"/>
    <w:rsid w:val="000C578D"/>
    <w:rsid w:val="000C5EBB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E6275"/>
    <w:rsid w:val="000F5168"/>
    <w:rsid w:val="000F62BA"/>
    <w:rsid w:val="001014C1"/>
    <w:rsid w:val="0010157A"/>
    <w:rsid w:val="00102469"/>
    <w:rsid w:val="00111FF9"/>
    <w:rsid w:val="00117EDA"/>
    <w:rsid w:val="00122D2D"/>
    <w:rsid w:val="0013243D"/>
    <w:rsid w:val="00134F8E"/>
    <w:rsid w:val="00135AB2"/>
    <w:rsid w:val="00137413"/>
    <w:rsid w:val="00141AA9"/>
    <w:rsid w:val="00146533"/>
    <w:rsid w:val="0015317B"/>
    <w:rsid w:val="001537C6"/>
    <w:rsid w:val="00181D95"/>
    <w:rsid w:val="00191054"/>
    <w:rsid w:val="001A6C21"/>
    <w:rsid w:val="001B05B9"/>
    <w:rsid w:val="001B2CBD"/>
    <w:rsid w:val="001C4495"/>
    <w:rsid w:val="001C7F01"/>
    <w:rsid w:val="001D2F8C"/>
    <w:rsid w:val="001E4B3C"/>
    <w:rsid w:val="001E4DC1"/>
    <w:rsid w:val="001E4FF0"/>
    <w:rsid w:val="001E6017"/>
    <w:rsid w:val="001F2BEB"/>
    <w:rsid w:val="0020328D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4C79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56833"/>
    <w:rsid w:val="00456AF5"/>
    <w:rsid w:val="004602F3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38EC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1A1E"/>
    <w:rsid w:val="005C5345"/>
    <w:rsid w:val="005D2139"/>
    <w:rsid w:val="005D44B8"/>
    <w:rsid w:val="005E0342"/>
    <w:rsid w:val="005E13B4"/>
    <w:rsid w:val="00606467"/>
    <w:rsid w:val="006075F5"/>
    <w:rsid w:val="00625510"/>
    <w:rsid w:val="00634B55"/>
    <w:rsid w:val="006637AA"/>
    <w:rsid w:val="00663B13"/>
    <w:rsid w:val="0067340C"/>
    <w:rsid w:val="006759DF"/>
    <w:rsid w:val="006816CC"/>
    <w:rsid w:val="006B4721"/>
    <w:rsid w:val="006B6AE8"/>
    <w:rsid w:val="006D0AA9"/>
    <w:rsid w:val="006D112B"/>
    <w:rsid w:val="006D1E3A"/>
    <w:rsid w:val="006E25AC"/>
    <w:rsid w:val="00700A06"/>
    <w:rsid w:val="00710F85"/>
    <w:rsid w:val="0072006B"/>
    <w:rsid w:val="007336FC"/>
    <w:rsid w:val="007423CA"/>
    <w:rsid w:val="00750869"/>
    <w:rsid w:val="007612B5"/>
    <w:rsid w:val="00770C4C"/>
    <w:rsid w:val="00770FD6"/>
    <w:rsid w:val="00785E10"/>
    <w:rsid w:val="007928D1"/>
    <w:rsid w:val="00797DE0"/>
    <w:rsid w:val="00797FFA"/>
    <w:rsid w:val="007A3B3F"/>
    <w:rsid w:val="007A5A7A"/>
    <w:rsid w:val="007B3227"/>
    <w:rsid w:val="007C37A8"/>
    <w:rsid w:val="007C4358"/>
    <w:rsid w:val="007C55DC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E2B23"/>
    <w:rsid w:val="008F3244"/>
    <w:rsid w:val="008F5FD6"/>
    <w:rsid w:val="009043DA"/>
    <w:rsid w:val="00931CAA"/>
    <w:rsid w:val="00932273"/>
    <w:rsid w:val="009350DE"/>
    <w:rsid w:val="009409F7"/>
    <w:rsid w:val="009479E2"/>
    <w:rsid w:val="009523BE"/>
    <w:rsid w:val="00963649"/>
    <w:rsid w:val="0098186A"/>
    <w:rsid w:val="009969B6"/>
    <w:rsid w:val="009A0ABF"/>
    <w:rsid w:val="009A2624"/>
    <w:rsid w:val="009B49B7"/>
    <w:rsid w:val="009C0B0D"/>
    <w:rsid w:val="009C0EEC"/>
    <w:rsid w:val="009C5900"/>
    <w:rsid w:val="009C6903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72B48"/>
    <w:rsid w:val="00A73FD9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029F"/>
    <w:rsid w:val="00B13D7A"/>
    <w:rsid w:val="00B152C6"/>
    <w:rsid w:val="00B42EE4"/>
    <w:rsid w:val="00B431C5"/>
    <w:rsid w:val="00B51ED2"/>
    <w:rsid w:val="00B6470D"/>
    <w:rsid w:val="00B85259"/>
    <w:rsid w:val="00B922AD"/>
    <w:rsid w:val="00B9335F"/>
    <w:rsid w:val="00BA75D2"/>
    <w:rsid w:val="00BB25B5"/>
    <w:rsid w:val="00BC47EB"/>
    <w:rsid w:val="00BC632F"/>
    <w:rsid w:val="00BD222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66731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8683B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103E"/>
    <w:rsid w:val="00ED544C"/>
    <w:rsid w:val="00EF223B"/>
    <w:rsid w:val="00EF7091"/>
    <w:rsid w:val="00F02506"/>
    <w:rsid w:val="00F14495"/>
    <w:rsid w:val="00F16394"/>
    <w:rsid w:val="00F31694"/>
    <w:rsid w:val="00F41124"/>
    <w:rsid w:val="00F413AD"/>
    <w:rsid w:val="00F42759"/>
    <w:rsid w:val="00F450FC"/>
    <w:rsid w:val="00F4591C"/>
    <w:rsid w:val="00F47557"/>
    <w:rsid w:val="00F62AF9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1BF4"/>
    <w:rsid w:val="00FC58B9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7C55D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3">
    <w:name w:val="xl63"/>
    <w:basedOn w:val="Normal"/>
    <w:rsid w:val="009C6903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4">
    <w:name w:val="xl64"/>
    <w:basedOn w:val="Normal"/>
    <w:rsid w:val="009C6903"/>
    <w:pPr>
      <w:spacing w:before="100" w:beforeAutospacing="1" w:after="100" w:afterAutospacing="1"/>
      <w:textAlignment w:val="center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348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Thiago Bandeira</cp:lastModifiedBy>
  <cp:revision>37</cp:revision>
  <cp:lastPrinted>2026-02-20T16:48:00Z</cp:lastPrinted>
  <dcterms:created xsi:type="dcterms:W3CDTF">2024-04-16T14:00:00Z</dcterms:created>
  <dcterms:modified xsi:type="dcterms:W3CDTF">2026-02-20T17:09:00Z</dcterms:modified>
</cp:coreProperties>
</file>